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54" w:rsidRDefault="007F6654" w:rsidP="007F6654">
      <w:pPr>
        <w:spacing w:after="0"/>
        <w:ind w:left="2160" w:hanging="2160"/>
        <w:rPr>
          <w:rFonts w:asciiTheme="minorBidi" w:hAnsiTheme="minorBidi"/>
          <w:sz w:val="20"/>
          <w:szCs w:val="20"/>
        </w:rPr>
      </w:pP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r>
        <w:rPr>
          <w:rFonts w:asciiTheme="minorBidi" w:hAnsiTheme="minorBidi"/>
          <w:sz w:val="20"/>
          <w:szCs w:val="20"/>
        </w:rPr>
        <w:tab/>
      </w:r>
    </w:p>
    <w:p w:rsidR="007F6654" w:rsidRPr="00970E28" w:rsidRDefault="007F6654" w:rsidP="007F6654">
      <w:pPr>
        <w:spacing w:after="0"/>
        <w:ind w:left="2160" w:hanging="2160"/>
        <w:rPr>
          <w:rFonts w:asciiTheme="minorBidi" w:hAnsiTheme="minorBidi"/>
          <w:b/>
          <w:bCs/>
          <w:sz w:val="24"/>
          <w:szCs w:val="24"/>
          <w:u w:val="single"/>
        </w:rPr>
      </w:pPr>
      <w:r>
        <w:rPr>
          <w:rFonts w:asciiTheme="minorBidi" w:hAnsiTheme="minorBidi"/>
          <w:sz w:val="20"/>
          <w:szCs w:val="20"/>
        </w:rPr>
        <w:t xml:space="preserve">                                        </w:t>
      </w:r>
      <w:r w:rsidRPr="00970E28">
        <w:rPr>
          <w:rFonts w:asciiTheme="minorBidi" w:hAnsiTheme="minorBidi"/>
          <w:b/>
          <w:bCs/>
          <w:sz w:val="24"/>
          <w:szCs w:val="24"/>
          <w:u w:val="single"/>
        </w:rPr>
        <w:t>Let’s Stop Bullying</w:t>
      </w:r>
    </w:p>
    <w:p w:rsidR="007F6654" w:rsidRPr="00970E28" w:rsidRDefault="007F6654" w:rsidP="007F6654">
      <w:pPr>
        <w:spacing w:after="0"/>
        <w:ind w:left="2160" w:hanging="2160"/>
        <w:rPr>
          <w:rFonts w:asciiTheme="minorBidi" w:hAnsiTheme="minorBidi"/>
          <w:b/>
          <w:bCs/>
          <w:sz w:val="24"/>
          <w:szCs w:val="24"/>
          <w:u w:val="single"/>
        </w:rPr>
      </w:pPr>
    </w:p>
    <w:p w:rsidR="007F6654" w:rsidRPr="000C0594" w:rsidRDefault="007F6654" w:rsidP="007F6654">
      <w:pPr>
        <w:spacing w:after="0"/>
        <w:ind w:left="1644" w:firstLine="720"/>
        <w:rPr>
          <w:rFonts w:asciiTheme="minorBidi" w:hAnsiTheme="minorBidi"/>
          <w:sz w:val="20"/>
          <w:szCs w:val="20"/>
        </w:rPr>
      </w:pPr>
      <w:r w:rsidRPr="00970E28">
        <w:rPr>
          <w:rFonts w:asciiTheme="minorBidi" w:hAnsiTheme="minorBidi"/>
          <w:b/>
          <w:bCs/>
          <w:sz w:val="24"/>
          <w:szCs w:val="24"/>
          <w:u w:val="single"/>
        </w:rPr>
        <w:t>Tell! Tell! Tell!</w:t>
      </w:r>
      <w:r w:rsidRPr="000C0594">
        <w:rPr>
          <w:rFonts w:asciiTheme="minorBidi" w:hAnsiTheme="minorBidi"/>
          <w:sz w:val="20"/>
          <w:szCs w:val="20"/>
        </w:rPr>
        <w:tab/>
      </w:r>
    </w:p>
    <w:p w:rsidR="007F6654" w:rsidRPr="000C0594" w:rsidRDefault="007F6654" w:rsidP="007F6654">
      <w:pPr>
        <w:spacing w:after="0"/>
        <w:ind w:left="2160" w:hanging="1440"/>
        <w:rPr>
          <w:rFonts w:asciiTheme="minorBidi" w:hAnsiTheme="minorBidi"/>
          <w:sz w:val="20"/>
          <w:szCs w:val="20"/>
        </w:rPr>
      </w:pPr>
    </w:p>
    <w:p w:rsidR="007F6654" w:rsidRPr="000C0594" w:rsidRDefault="007F6654" w:rsidP="007F6654">
      <w:pPr>
        <w:spacing w:after="0"/>
        <w:rPr>
          <w:rFonts w:asciiTheme="minorBidi" w:hAnsiTheme="minorBidi"/>
          <w:sz w:val="20"/>
          <w:szCs w:val="20"/>
        </w:rPr>
      </w:pPr>
    </w:p>
    <w:p w:rsidR="007F6654" w:rsidRDefault="007F6654" w:rsidP="007F6654">
      <w:pPr>
        <w:spacing w:after="0"/>
        <w:rPr>
          <w:rFonts w:asciiTheme="minorBidi" w:hAnsiTheme="minorBidi"/>
          <w:b/>
          <w:bCs/>
          <w:sz w:val="20"/>
          <w:szCs w:val="20"/>
        </w:rPr>
      </w:pPr>
    </w:p>
    <w:p w:rsidR="007F6654" w:rsidRDefault="007F6654" w:rsidP="007F6654">
      <w:pPr>
        <w:spacing w:after="0"/>
        <w:rPr>
          <w:rFonts w:asciiTheme="minorBidi" w:hAnsiTheme="minorBidi"/>
          <w:b/>
          <w:bCs/>
          <w:sz w:val="20"/>
          <w:szCs w:val="20"/>
          <w:u w:val="single"/>
        </w:rPr>
      </w:pPr>
    </w:p>
    <w:p w:rsidR="007F6654" w:rsidRPr="00DF3F41" w:rsidRDefault="007F6654" w:rsidP="007F6654">
      <w:pPr>
        <w:spacing w:after="0"/>
        <w:rPr>
          <w:rFonts w:asciiTheme="minorBidi" w:hAnsiTheme="minorBidi"/>
          <w:b/>
          <w:bCs/>
          <w:sz w:val="20"/>
          <w:szCs w:val="20"/>
          <w:u w:val="single"/>
        </w:rPr>
      </w:pPr>
      <w:r w:rsidRPr="00DF3F41">
        <w:rPr>
          <w:rFonts w:asciiTheme="minorBidi" w:hAnsiTheme="minorBidi"/>
          <w:b/>
          <w:bCs/>
          <w:sz w:val="20"/>
          <w:szCs w:val="20"/>
          <w:u w:val="single"/>
        </w:rPr>
        <w:t xml:space="preserve">Bullying is </w:t>
      </w:r>
      <w:proofErr w:type="gramStart"/>
      <w:r w:rsidRPr="00DF3F41">
        <w:rPr>
          <w:rFonts w:asciiTheme="minorBidi" w:hAnsiTheme="minorBidi"/>
          <w:b/>
          <w:bCs/>
          <w:sz w:val="20"/>
          <w:szCs w:val="20"/>
          <w:u w:val="single"/>
        </w:rPr>
        <w:t>Wrong</w:t>
      </w:r>
      <w:proofErr w:type="gramEnd"/>
    </w:p>
    <w:p w:rsidR="007F6654" w:rsidRDefault="007F6654" w:rsidP="007F6654">
      <w:pPr>
        <w:spacing w:after="0"/>
        <w:rPr>
          <w:rFonts w:asciiTheme="minorBidi" w:hAnsiTheme="minorBidi"/>
          <w:sz w:val="20"/>
          <w:szCs w:val="20"/>
        </w:rPr>
      </w:pPr>
    </w:p>
    <w:p w:rsidR="007F6654" w:rsidRPr="000C0594" w:rsidRDefault="007F6654" w:rsidP="007F6654">
      <w:pPr>
        <w:spacing w:after="0"/>
        <w:rPr>
          <w:rFonts w:asciiTheme="minorBidi" w:hAnsiTheme="minorBidi"/>
          <w:sz w:val="20"/>
          <w:szCs w:val="20"/>
        </w:rPr>
      </w:pPr>
      <w:r w:rsidRPr="000C0594">
        <w:rPr>
          <w:rFonts w:asciiTheme="minorBidi" w:hAnsiTheme="minorBidi"/>
          <w:sz w:val="20"/>
          <w:szCs w:val="20"/>
        </w:rPr>
        <w:t>Nobody has the right to hurt other people by hitting them, calling them names</w:t>
      </w:r>
    </w:p>
    <w:p w:rsidR="007F6654" w:rsidRDefault="007F6654" w:rsidP="007F6654">
      <w:pPr>
        <w:spacing w:after="0"/>
        <w:rPr>
          <w:rFonts w:asciiTheme="minorBidi" w:hAnsiTheme="minorBidi"/>
          <w:sz w:val="20"/>
          <w:szCs w:val="20"/>
        </w:rPr>
      </w:pPr>
      <w:r w:rsidRPr="000C0594">
        <w:rPr>
          <w:rFonts w:asciiTheme="minorBidi" w:hAnsiTheme="minorBidi"/>
          <w:sz w:val="20"/>
          <w:szCs w:val="20"/>
        </w:rPr>
        <w:t>Spreading rumours about them or by doing anything else which is intended to harm them.</w:t>
      </w:r>
    </w:p>
    <w:p w:rsidR="007F6654" w:rsidRDefault="007F6654" w:rsidP="007F6654">
      <w:pPr>
        <w:spacing w:after="0"/>
        <w:rPr>
          <w:rFonts w:asciiTheme="minorBidi" w:hAnsiTheme="minorBidi"/>
          <w:sz w:val="20"/>
          <w:szCs w:val="20"/>
        </w:rPr>
      </w:pPr>
    </w:p>
    <w:p w:rsidR="007F6654" w:rsidRDefault="007F6654" w:rsidP="007F6654">
      <w:pPr>
        <w:spacing w:after="0"/>
        <w:rPr>
          <w:rFonts w:asciiTheme="minorBidi" w:hAnsiTheme="minorBidi"/>
          <w:sz w:val="20"/>
          <w:szCs w:val="20"/>
        </w:rPr>
      </w:pPr>
      <w:r w:rsidRPr="000C0594">
        <w:rPr>
          <w:rFonts w:asciiTheme="minorBidi" w:hAnsiTheme="minorBidi"/>
          <w:b/>
          <w:bCs/>
          <w:sz w:val="20"/>
          <w:szCs w:val="20"/>
        </w:rPr>
        <w:t>I</w:t>
      </w:r>
      <w:r>
        <w:rPr>
          <w:rFonts w:asciiTheme="minorBidi" w:hAnsiTheme="minorBidi"/>
          <w:b/>
          <w:bCs/>
          <w:sz w:val="20"/>
          <w:szCs w:val="20"/>
        </w:rPr>
        <w:t>f You See B</w:t>
      </w:r>
      <w:r w:rsidRPr="000C0594">
        <w:rPr>
          <w:rFonts w:asciiTheme="minorBidi" w:hAnsiTheme="minorBidi"/>
          <w:b/>
          <w:bCs/>
          <w:sz w:val="20"/>
          <w:szCs w:val="20"/>
        </w:rPr>
        <w:t>ully</w:t>
      </w:r>
      <w:r>
        <w:rPr>
          <w:rFonts w:asciiTheme="minorBidi" w:hAnsiTheme="minorBidi"/>
          <w:b/>
          <w:bCs/>
          <w:sz w:val="20"/>
          <w:szCs w:val="20"/>
        </w:rPr>
        <w:t>ing In S</w:t>
      </w:r>
      <w:r w:rsidRPr="000C0594">
        <w:rPr>
          <w:rFonts w:asciiTheme="minorBidi" w:hAnsiTheme="minorBidi"/>
          <w:b/>
          <w:bCs/>
          <w:sz w:val="20"/>
          <w:szCs w:val="20"/>
        </w:rPr>
        <w:t>chool:</w:t>
      </w:r>
      <w:r>
        <w:rPr>
          <w:rFonts w:asciiTheme="minorBidi" w:hAnsiTheme="minorBidi"/>
          <w:sz w:val="20"/>
          <w:szCs w:val="20"/>
        </w:rPr>
        <w:tab/>
        <w:t xml:space="preserve"> Tell your Teacher, Mr Nicolson, Mrs </w:t>
      </w:r>
      <w:proofErr w:type="spellStart"/>
      <w:r>
        <w:rPr>
          <w:rFonts w:asciiTheme="minorBidi" w:hAnsiTheme="minorBidi"/>
          <w:sz w:val="20"/>
          <w:szCs w:val="20"/>
        </w:rPr>
        <w:t>Marigo</w:t>
      </w:r>
      <w:proofErr w:type="spellEnd"/>
      <w:r>
        <w:rPr>
          <w:rFonts w:asciiTheme="minorBidi" w:hAnsiTheme="minorBidi"/>
          <w:sz w:val="20"/>
          <w:szCs w:val="20"/>
        </w:rPr>
        <w:t>,</w:t>
      </w:r>
    </w:p>
    <w:p w:rsidR="007F6654" w:rsidRDefault="007F6654" w:rsidP="007F6654">
      <w:pPr>
        <w:spacing w:after="0"/>
        <w:rPr>
          <w:rFonts w:asciiTheme="minorBidi" w:hAnsiTheme="minorBidi"/>
          <w:sz w:val="20"/>
          <w:szCs w:val="20"/>
        </w:rPr>
      </w:pPr>
      <w:r>
        <w:rPr>
          <w:rFonts w:asciiTheme="minorBidi" w:hAnsiTheme="minorBidi"/>
          <w:sz w:val="20"/>
          <w:szCs w:val="20"/>
        </w:rPr>
        <w:t xml:space="preserve">                                                     </w:t>
      </w:r>
      <w:proofErr w:type="gramStart"/>
      <w:r>
        <w:rPr>
          <w:rFonts w:asciiTheme="minorBidi" w:hAnsiTheme="minorBidi"/>
          <w:sz w:val="20"/>
          <w:szCs w:val="20"/>
        </w:rPr>
        <w:t>Mrs Walker or any member of staff.</w:t>
      </w:r>
      <w:proofErr w:type="gramEnd"/>
    </w:p>
    <w:p w:rsidR="007F6654" w:rsidRDefault="007F6654" w:rsidP="007F6654">
      <w:pPr>
        <w:spacing w:after="0"/>
        <w:rPr>
          <w:rFonts w:asciiTheme="minorBidi" w:hAnsiTheme="minorBidi"/>
          <w:sz w:val="20"/>
          <w:szCs w:val="20"/>
        </w:rPr>
      </w:pPr>
    </w:p>
    <w:p w:rsidR="007F6654" w:rsidRPr="00DF3F41" w:rsidRDefault="007F6654" w:rsidP="007F6654">
      <w:pPr>
        <w:spacing w:after="0"/>
        <w:rPr>
          <w:rFonts w:asciiTheme="minorBidi" w:hAnsiTheme="minorBidi"/>
          <w:b/>
          <w:bCs/>
          <w:sz w:val="20"/>
          <w:szCs w:val="20"/>
          <w:u w:val="single"/>
        </w:rPr>
      </w:pPr>
      <w:r w:rsidRPr="00DF3F41">
        <w:rPr>
          <w:rFonts w:asciiTheme="minorBidi" w:hAnsiTheme="minorBidi"/>
          <w:b/>
          <w:bCs/>
          <w:sz w:val="20"/>
          <w:szCs w:val="20"/>
          <w:u w:val="single"/>
        </w:rPr>
        <w:t xml:space="preserve">What </w:t>
      </w:r>
      <w:proofErr w:type="gramStart"/>
      <w:r w:rsidRPr="00DF3F41">
        <w:rPr>
          <w:rFonts w:asciiTheme="minorBidi" w:hAnsiTheme="minorBidi"/>
          <w:b/>
          <w:bCs/>
          <w:sz w:val="20"/>
          <w:szCs w:val="20"/>
          <w:u w:val="single"/>
        </w:rPr>
        <w:t>To</w:t>
      </w:r>
      <w:proofErr w:type="gramEnd"/>
      <w:r w:rsidRPr="00DF3F41">
        <w:rPr>
          <w:rFonts w:asciiTheme="minorBidi" w:hAnsiTheme="minorBidi"/>
          <w:b/>
          <w:bCs/>
          <w:sz w:val="20"/>
          <w:szCs w:val="20"/>
          <w:u w:val="single"/>
        </w:rPr>
        <w:t xml:space="preserve"> Do If You Are Bullied</w:t>
      </w:r>
    </w:p>
    <w:p w:rsidR="007F6654" w:rsidRPr="005D348C" w:rsidRDefault="007F6654" w:rsidP="007F6654">
      <w:pPr>
        <w:pStyle w:val="ListParagraph"/>
        <w:numPr>
          <w:ilvl w:val="0"/>
          <w:numId w:val="10"/>
        </w:numPr>
        <w:spacing w:after="0"/>
        <w:rPr>
          <w:rFonts w:asciiTheme="minorBidi" w:hAnsiTheme="minorBidi"/>
          <w:sz w:val="20"/>
          <w:szCs w:val="20"/>
        </w:rPr>
      </w:pPr>
      <w:r>
        <w:t>Talk to someone you can trust: a teacher, parent, older friend or relative.</w:t>
      </w:r>
    </w:p>
    <w:p w:rsidR="007F6654" w:rsidRPr="005D348C" w:rsidRDefault="007F6654" w:rsidP="007F6654">
      <w:pPr>
        <w:pStyle w:val="ListParagraph"/>
        <w:numPr>
          <w:ilvl w:val="0"/>
          <w:numId w:val="10"/>
        </w:numPr>
        <w:spacing w:after="0"/>
        <w:rPr>
          <w:rFonts w:asciiTheme="minorBidi" w:hAnsiTheme="minorBidi"/>
          <w:sz w:val="20"/>
          <w:szCs w:val="20"/>
        </w:rPr>
      </w:pPr>
      <w:r>
        <w:t xml:space="preserve">Be persistent, if the </w:t>
      </w:r>
      <w:proofErr w:type="gramStart"/>
      <w:r>
        <w:t>person</w:t>
      </w:r>
      <w:proofErr w:type="gramEnd"/>
      <w:r>
        <w:t xml:space="preserve"> you talk to can’t help don’t give up try someone else.</w:t>
      </w:r>
    </w:p>
    <w:p w:rsidR="007F6654" w:rsidRPr="005D348C" w:rsidRDefault="007F6654" w:rsidP="007F6654">
      <w:pPr>
        <w:pStyle w:val="ListParagraph"/>
        <w:numPr>
          <w:ilvl w:val="0"/>
          <w:numId w:val="10"/>
        </w:numPr>
        <w:spacing w:after="0"/>
        <w:rPr>
          <w:rFonts w:asciiTheme="minorBidi" w:hAnsiTheme="minorBidi"/>
          <w:sz w:val="20"/>
          <w:szCs w:val="20"/>
        </w:rPr>
      </w:pPr>
      <w:r>
        <w:t>Most importantly do something.  Sometimes bullying stops quickly but doing nothing means it may continue until someone is seriously upset or hurt.  That could be you or the bullies could find new victims, if they are not challenged.</w:t>
      </w:r>
    </w:p>
    <w:p w:rsidR="007F6654" w:rsidRDefault="007F6654" w:rsidP="007F6654">
      <w:pPr>
        <w:spacing w:after="0"/>
      </w:pPr>
    </w:p>
    <w:p w:rsidR="007F6654" w:rsidRPr="00DF3F41" w:rsidRDefault="007F6654" w:rsidP="007F6654">
      <w:pPr>
        <w:spacing w:after="0"/>
        <w:rPr>
          <w:b/>
          <w:bCs/>
          <w:u w:val="single"/>
        </w:rPr>
      </w:pPr>
      <w:r w:rsidRPr="00DF3F41">
        <w:rPr>
          <w:b/>
          <w:bCs/>
          <w:u w:val="single"/>
        </w:rPr>
        <w:t>What Not To Do If You Are Bullied</w:t>
      </w:r>
    </w:p>
    <w:p w:rsidR="007F6654" w:rsidRPr="005D348C" w:rsidRDefault="007F6654" w:rsidP="007F6654">
      <w:pPr>
        <w:pStyle w:val="ListParagraph"/>
        <w:numPr>
          <w:ilvl w:val="0"/>
          <w:numId w:val="12"/>
        </w:numPr>
        <w:spacing w:after="0"/>
        <w:rPr>
          <w:rFonts w:asciiTheme="minorBidi" w:hAnsiTheme="minorBidi"/>
          <w:sz w:val="20"/>
          <w:szCs w:val="20"/>
        </w:rPr>
      </w:pPr>
      <w:r w:rsidRPr="005D348C">
        <w:rPr>
          <w:rFonts w:asciiTheme="minorBidi" w:hAnsiTheme="minorBidi"/>
          <w:sz w:val="20"/>
          <w:szCs w:val="20"/>
        </w:rPr>
        <w:t>Don</w:t>
      </w:r>
      <w:r>
        <w:rPr>
          <w:rFonts w:asciiTheme="minorBidi" w:hAnsiTheme="minorBidi"/>
          <w:sz w:val="20"/>
          <w:szCs w:val="20"/>
        </w:rPr>
        <w:t>’</w:t>
      </w:r>
      <w:r w:rsidRPr="005D348C">
        <w:rPr>
          <w:rFonts w:asciiTheme="minorBidi" w:hAnsiTheme="minorBidi"/>
          <w:sz w:val="20"/>
          <w:szCs w:val="20"/>
        </w:rPr>
        <w:t>t try to dea</w:t>
      </w:r>
      <w:r>
        <w:rPr>
          <w:rFonts w:asciiTheme="minorBidi" w:hAnsiTheme="minorBidi"/>
          <w:sz w:val="20"/>
          <w:szCs w:val="20"/>
        </w:rPr>
        <w:t xml:space="preserve">l with the problem on your own; </w:t>
      </w:r>
      <w:r w:rsidRPr="005D348C">
        <w:rPr>
          <w:rFonts w:asciiTheme="minorBidi" w:hAnsiTheme="minorBidi"/>
          <w:sz w:val="20"/>
          <w:szCs w:val="20"/>
        </w:rPr>
        <w:t>there is nothing wrong with asking for help.</w:t>
      </w:r>
    </w:p>
    <w:p w:rsidR="007F6654" w:rsidRDefault="007F6654" w:rsidP="007F6654">
      <w:pPr>
        <w:pStyle w:val="ListParagraph"/>
        <w:numPr>
          <w:ilvl w:val="0"/>
          <w:numId w:val="12"/>
        </w:numPr>
        <w:spacing w:after="0"/>
        <w:rPr>
          <w:rFonts w:asciiTheme="minorBidi" w:hAnsiTheme="minorBidi"/>
          <w:sz w:val="20"/>
          <w:szCs w:val="20"/>
        </w:rPr>
      </w:pPr>
      <w:r w:rsidRPr="005D348C">
        <w:rPr>
          <w:rFonts w:asciiTheme="minorBidi" w:hAnsiTheme="minorBidi"/>
          <w:sz w:val="20"/>
          <w:szCs w:val="20"/>
        </w:rPr>
        <w:t>Don’t h</w:t>
      </w:r>
      <w:r>
        <w:rPr>
          <w:rFonts w:asciiTheme="minorBidi" w:hAnsiTheme="minorBidi"/>
          <w:sz w:val="20"/>
          <w:szCs w:val="20"/>
        </w:rPr>
        <w:t xml:space="preserve">it the bullies; </w:t>
      </w:r>
      <w:r w:rsidRPr="005D348C">
        <w:rPr>
          <w:rFonts w:asciiTheme="minorBidi" w:hAnsiTheme="minorBidi"/>
          <w:sz w:val="20"/>
          <w:szCs w:val="20"/>
        </w:rPr>
        <w:t>you might end up being accused of bullying yourself.</w:t>
      </w:r>
    </w:p>
    <w:p w:rsidR="007F6654" w:rsidRDefault="007F6654" w:rsidP="007F6654">
      <w:pPr>
        <w:pStyle w:val="ListParagraph"/>
        <w:numPr>
          <w:ilvl w:val="0"/>
          <w:numId w:val="12"/>
        </w:numPr>
        <w:spacing w:after="0"/>
        <w:rPr>
          <w:rFonts w:asciiTheme="minorBidi" w:hAnsiTheme="minorBidi"/>
          <w:sz w:val="20"/>
          <w:szCs w:val="20"/>
        </w:rPr>
      </w:pPr>
      <w:r>
        <w:rPr>
          <w:rFonts w:asciiTheme="minorBidi" w:hAnsiTheme="minorBidi"/>
          <w:sz w:val="20"/>
          <w:szCs w:val="20"/>
        </w:rPr>
        <w:t>Always tell the truth about what has happened.  Don’t exaggerate. If a small part of what you are saying is shown to be untrue, then it throws everything else in doubt.</w:t>
      </w:r>
    </w:p>
    <w:p w:rsidR="007F6654" w:rsidRDefault="007F6654" w:rsidP="007F6654">
      <w:pPr>
        <w:pStyle w:val="ListParagraph"/>
        <w:numPr>
          <w:ilvl w:val="0"/>
          <w:numId w:val="12"/>
        </w:numPr>
        <w:spacing w:after="0"/>
        <w:rPr>
          <w:rFonts w:asciiTheme="minorBidi" w:hAnsiTheme="minorBidi"/>
          <w:sz w:val="20"/>
          <w:szCs w:val="20"/>
        </w:rPr>
      </w:pPr>
      <w:r>
        <w:rPr>
          <w:rFonts w:asciiTheme="minorBidi" w:hAnsiTheme="minorBidi"/>
          <w:sz w:val="20"/>
          <w:szCs w:val="20"/>
        </w:rPr>
        <w:t>Don’t believe all the lies the bullies tell about you.</w:t>
      </w:r>
    </w:p>
    <w:p w:rsidR="007F6654" w:rsidRPr="005D348C" w:rsidRDefault="007F6654" w:rsidP="007F6654">
      <w:pPr>
        <w:pStyle w:val="ListParagraph"/>
        <w:numPr>
          <w:ilvl w:val="0"/>
          <w:numId w:val="12"/>
        </w:numPr>
        <w:spacing w:after="0"/>
        <w:rPr>
          <w:rFonts w:asciiTheme="minorBidi" w:hAnsiTheme="minorBidi"/>
          <w:sz w:val="20"/>
          <w:szCs w:val="20"/>
        </w:rPr>
      </w:pPr>
      <w:r>
        <w:rPr>
          <w:rFonts w:asciiTheme="minorBidi" w:hAnsiTheme="minorBidi"/>
          <w:sz w:val="20"/>
          <w:szCs w:val="20"/>
        </w:rPr>
        <w:t>Don’t hide what is happening from the adults you trust. Keeping things secret is the bully’s biggest weapon against you. That is why they go to so much trouble to try to stop you telling.</w:t>
      </w:r>
    </w:p>
    <w:p w:rsidR="007F6654" w:rsidRPr="00970E28" w:rsidRDefault="00871CE6" w:rsidP="007F6654">
      <w:pPr>
        <w:rPr>
          <w:rFonts w:asciiTheme="minorBidi" w:hAnsiTheme="minorBidi"/>
          <w:b/>
          <w:bCs/>
          <w:sz w:val="24"/>
          <w:szCs w:val="24"/>
          <w:u w:val="single"/>
        </w:rPr>
      </w:pPr>
      <w:r>
        <w:rPr>
          <w:rFonts w:asciiTheme="minorBidi" w:hAnsiTheme="minorBidi"/>
          <w:sz w:val="20"/>
          <w:szCs w:val="20"/>
        </w:rPr>
        <w:lastRenderedPageBreak/>
        <w:tab/>
      </w:r>
      <w:r w:rsidR="007F6654" w:rsidRPr="00970E28">
        <w:rPr>
          <w:rFonts w:asciiTheme="minorBidi" w:hAnsiTheme="minorBidi"/>
          <w:b/>
          <w:bCs/>
          <w:sz w:val="20"/>
          <w:szCs w:val="20"/>
        </w:rPr>
        <w:t xml:space="preserve">  </w:t>
      </w:r>
      <w:r w:rsidR="007F6654">
        <w:rPr>
          <w:rFonts w:asciiTheme="minorBidi" w:hAnsiTheme="minorBidi"/>
          <w:b/>
          <w:bCs/>
          <w:sz w:val="20"/>
          <w:szCs w:val="20"/>
        </w:rPr>
        <w:t xml:space="preserve">           </w:t>
      </w:r>
      <w:r w:rsidR="001C79EB">
        <w:rPr>
          <w:rFonts w:asciiTheme="minorBidi" w:hAnsiTheme="minorBidi"/>
          <w:b/>
          <w:bCs/>
          <w:sz w:val="20"/>
          <w:szCs w:val="20"/>
        </w:rPr>
        <w:t xml:space="preserve">         </w:t>
      </w:r>
      <w:r w:rsidR="007F6654" w:rsidRPr="00970E28">
        <w:rPr>
          <w:rFonts w:asciiTheme="minorBidi" w:hAnsiTheme="minorBidi"/>
          <w:b/>
          <w:bCs/>
          <w:sz w:val="24"/>
          <w:szCs w:val="24"/>
          <w:u w:val="single"/>
        </w:rPr>
        <w:t>Lorne Street Primary School</w:t>
      </w:r>
    </w:p>
    <w:p w:rsidR="007F6654" w:rsidRPr="001A0169" w:rsidRDefault="001C79EB" w:rsidP="007F6654">
      <w:pPr>
        <w:ind w:left="2220"/>
        <w:rPr>
          <w:rFonts w:asciiTheme="minorBidi" w:hAnsiTheme="minorBidi"/>
          <w:b/>
          <w:bCs/>
          <w:sz w:val="20"/>
          <w:szCs w:val="20"/>
        </w:rPr>
      </w:pPr>
      <w:r>
        <w:rPr>
          <w:rFonts w:asciiTheme="minorBidi" w:hAnsiTheme="minorBidi"/>
          <w:sz w:val="20"/>
          <w:szCs w:val="20"/>
        </w:rPr>
        <w:t xml:space="preserve">            </w:t>
      </w:r>
      <w:r w:rsidR="007F6654" w:rsidRPr="001A0169">
        <w:rPr>
          <w:rFonts w:asciiTheme="minorBidi" w:hAnsiTheme="minorBidi"/>
          <w:sz w:val="20"/>
          <w:szCs w:val="20"/>
        </w:rPr>
        <w:object w:dxaOrig="4560" w:dyaOrig="4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61.5pt;height:56.25pt" o:ole="">
            <v:imagedata r:id="rId7" o:title=""/>
          </v:shape>
          <o:OLEObject Type="Embed" ProgID="Imaging.Document" ShapeID="_x0000_i1089" DrawAspect="Content" ObjectID="_1540118464" r:id="rId8"/>
        </w:object>
      </w:r>
    </w:p>
    <w:p w:rsidR="007F6654" w:rsidRDefault="007F6654" w:rsidP="007F6654">
      <w:pPr>
        <w:spacing w:after="0"/>
        <w:rPr>
          <w:rFonts w:asciiTheme="minorBidi" w:hAnsiTheme="minorBidi"/>
          <w:b/>
          <w:bCs/>
          <w:sz w:val="20"/>
          <w:szCs w:val="20"/>
          <w:u w:val="single"/>
        </w:rPr>
      </w:pPr>
      <w:r>
        <w:rPr>
          <w:rFonts w:asciiTheme="minorBidi" w:hAnsiTheme="minorBidi"/>
          <w:b/>
          <w:bCs/>
          <w:sz w:val="20"/>
          <w:szCs w:val="20"/>
        </w:rPr>
        <w:t xml:space="preserve">                 </w:t>
      </w:r>
      <w:r>
        <w:rPr>
          <w:rFonts w:asciiTheme="minorBidi" w:hAnsiTheme="minorBidi"/>
          <w:b/>
          <w:bCs/>
          <w:sz w:val="20"/>
          <w:szCs w:val="20"/>
        </w:rPr>
        <w:t xml:space="preserve">       </w:t>
      </w:r>
      <w:r w:rsidR="001C79EB">
        <w:rPr>
          <w:rFonts w:asciiTheme="minorBidi" w:hAnsiTheme="minorBidi"/>
          <w:b/>
          <w:bCs/>
          <w:sz w:val="20"/>
          <w:szCs w:val="20"/>
        </w:rPr>
        <w:t xml:space="preserve">      </w:t>
      </w:r>
      <w:r>
        <w:rPr>
          <w:rFonts w:asciiTheme="minorBidi" w:hAnsiTheme="minorBidi"/>
          <w:b/>
          <w:bCs/>
          <w:sz w:val="20"/>
          <w:szCs w:val="20"/>
        </w:rPr>
        <w:t xml:space="preserve"> </w:t>
      </w:r>
      <w:r w:rsidR="001C79EB">
        <w:rPr>
          <w:rFonts w:asciiTheme="minorBidi" w:hAnsiTheme="minorBidi"/>
          <w:b/>
          <w:bCs/>
          <w:sz w:val="20"/>
          <w:szCs w:val="20"/>
        </w:rPr>
        <w:t xml:space="preserve">   </w:t>
      </w:r>
      <w:r w:rsidRPr="00970E28">
        <w:rPr>
          <w:rFonts w:asciiTheme="minorBidi" w:hAnsiTheme="minorBidi"/>
          <w:b/>
          <w:bCs/>
          <w:sz w:val="20"/>
          <w:szCs w:val="20"/>
          <w:u w:val="single"/>
        </w:rPr>
        <w:t>PARENT GUIDE TO ANTI-BULLYING</w:t>
      </w:r>
    </w:p>
    <w:p w:rsidR="007F6654" w:rsidRPr="00970E28" w:rsidRDefault="007F6654" w:rsidP="007F6654">
      <w:pPr>
        <w:spacing w:after="0"/>
        <w:rPr>
          <w:rFonts w:asciiTheme="minorBidi" w:hAnsiTheme="minorBidi"/>
          <w:b/>
          <w:bCs/>
          <w:sz w:val="20"/>
          <w:szCs w:val="20"/>
          <w:u w:val="single"/>
        </w:rPr>
      </w:pPr>
    </w:p>
    <w:p w:rsidR="007F6654" w:rsidRDefault="007F6654" w:rsidP="007F6654">
      <w:pPr>
        <w:spacing w:after="0"/>
        <w:rPr>
          <w:rFonts w:asciiTheme="minorBidi" w:hAnsiTheme="minorBidi"/>
          <w:sz w:val="20"/>
          <w:szCs w:val="20"/>
        </w:rPr>
      </w:pP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 xml:space="preserve">On the whole we believe that our pupils maintain high standards of behaviour. </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 xml:space="preserve">However we know that we can never be complacent because bullying </w:t>
      </w:r>
    </w:p>
    <w:p w:rsidR="007F6654" w:rsidRPr="001A0169" w:rsidRDefault="007F6654" w:rsidP="007F6654">
      <w:pPr>
        <w:spacing w:after="0"/>
        <w:rPr>
          <w:rFonts w:asciiTheme="minorBidi" w:hAnsiTheme="minorBidi"/>
          <w:sz w:val="20"/>
          <w:szCs w:val="20"/>
        </w:rPr>
      </w:pPr>
      <w:proofErr w:type="gramStart"/>
      <w:r w:rsidRPr="001A0169">
        <w:rPr>
          <w:rFonts w:asciiTheme="minorBidi" w:hAnsiTheme="minorBidi"/>
          <w:sz w:val="20"/>
          <w:szCs w:val="20"/>
        </w:rPr>
        <w:t>can</w:t>
      </w:r>
      <w:proofErr w:type="gramEnd"/>
      <w:r w:rsidRPr="001A0169">
        <w:rPr>
          <w:rFonts w:asciiTheme="minorBidi" w:hAnsiTheme="minorBidi"/>
          <w:sz w:val="20"/>
          <w:szCs w:val="20"/>
        </w:rPr>
        <w:t xml:space="preserve"> take place where any group of children gather.</w:t>
      </w:r>
    </w:p>
    <w:p w:rsidR="007F6654" w:rsidRPr="001A0169" w:rsidRDefault="007F6654" w:rsidP="007F6654">
      <w:pPr>
        <w:spacing w:after="0"/>
        <w:rPr>
          <w:rFonts w:asciiTheme="minorBidi" w:hAnsiTheme="minorBidi"/>
          <w:sz w:val="20"/>
          <w:szCs w:val="20"/>
        </w:rPr>
      </w:pPr>
    </w:p>
    <w:p w:rsidR="007F6654" w:rsidRPr="001A0169" w:rsidRDefault="007F6654" w:rsidP="007F6654">
      <w:pPr>
        <w:spacing w:after="0"/>
        <w:rPr>
          <w:rFonts w:asciiTheme="minorBidi" w:hAnsiTheme="minorBidi"/>
          <w:b/>
          <w:bCs/>
          <w:sz w:val="20"/>
          <w:szCs w:val="20"/>
          <w:u w:val="single"/>
        </w:rPr>
      </w:pPr>
      <w:r w:rsidRPr="001A0169">
        <w:rPr>
          <w:rFonts w:asciiTheme="minorBidi" w:hAnsiTheme="minorBidi"/>
          <w:b/>
          <w:bCs/>
          <w:sz w:val="20"/>
          <w:szCs w:val="20"/>
          <w:u w:val="single"/>
        </w:rPr>
        <w:t>What is Bullying?</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Bullying is the intentional abuse of power used to cause harm to others.</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 xml:space="preserve">It is cruel, aggressive or oppressive behaviour.  </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It can take many forms:-</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Physical</w:t>
      </w:r>
      <w:r w:rsidRPr="001A0169">
        <w:rPr>
          <w:rFonts w:asciiTheme="minorBidi" w:hAnsiTheme="minorBidi"/>
          <w:sz w:val="20"/>
          <w:szCs w:val="20"/>
        </w:rPr>
        <w:tab/>
        <w:t xml:space="preserve">  - Hitting, Kicking</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Verbal</w:t>
      </w:r>
      <w:r w:rsidRPr="001A0169">
        <w:rPr>
          <w:rFonts w:asciiTheme="minorBidi" w:hAnsiTheme="minorBidi"/>
          <w:sz w:val="20"/>
          <w:szCs w:val="20"/>
        </w:rPr>
        <w:tab/>
      </w:r>
      <w:r w:rsidRPr="001A0169">
        <w:rPr>
          <w:rFonts w:asciiTheme="minorBidi" w:hAnsiTheme="minorBidi"/>
          <w:sz w:val="20"/>
          <w:szCs w:val="20"/>
        </w:rPr>
        <w:tab/>
      </w:r>
      <w:r>
        <w:rPr>
          <w:rFonts w:asciiTheme="minorBidi" w:hAnsiTheme="minorBidi"/>
          <w:sz w:val="20"/>
          <w:szCs w:val="20"/>
        </w:rPr>
        <w:t xml:space="preserve">  </w:t>
      </w:r>
      <w:r w:rsidRPr="001A0169">
        <w:rPr>
          <w:rFonts w:asciiTheme="minorBidi" w:hAnsiTheme="minorBidi"/>
          <w:sz w:val="20"/>
          <w:szCs w:val="20"/>
        </w:rPr>
        <w:t>- Name calling, Spreading Rumours</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Gesture</w:t>
      </w:r>
      <w:r w:rsidRPr="001A0169">
        <w:rPr>
          <w:rFonts w:asciiTheme="minorBidi" w:hAnsiTheme="minorBidi"/>
          <w:sz w:val="20"/>
          <w:szCs w:val="20"/>
        </w:rPr>
        <w:tab/>
      </w:r>
      <w:r w:rsidRPr="001A0169">
        <w:rPr>
          <w:rFonts w:asciiTheme="minorBidi" w:hAnsiTheme="minorBidi"/>
          <w:sz w:val="20"/>
          <w:szCs w:val="20"/>
        </w:rPr>
        <w:tab/>
      </w:r>
      <w:r>
        <w:rPr>
          <w:rFonts w:asciiTheme="minorBidi" w:hAnsiTheme="minorBidi"/>
          <w:sz w:val="20"/>
          <w:szCs w:val="20"/>
        </w:rPr>
        <w:t xml:space="preserve">  </w:t>
      </w:r>
      <w:r w:rsidRPr="001A0169">
        <w:rPr>
          <w:rFonts w:asciiTheme="minorBidi" w:hAnsiTheme="minorBidi"/>
          <w:sz w:val="20"/>
          <w:szCs w:val="20"/>
        </w:rPr>
        <w:t>- Threatening behaviour, intimidation</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Exclusion</w:t>
      </w:r>
      <w:r w:rsidRPr="001A0169">
        <w:rPr>
          <w:rFonts w:asciiTheme="minorBidi" w:hAnsiTheme="minorBidi"/>
          <w:sz w:val="20"/>
          <w:szCs w:val="20"/>
        </w:rPr>
        <w:tab/>
      </w:r>
      <w:r>
        <w:rPr>
          <w:rFonts w:asciiTheme="minorBidi" w:hAnsiTheme="minorBidi"/>
          <w:sz w:val="20"/>
          <w:szCs w:val="20"/>
        </w:rPr>
        <w:t xml:space="preserve">  </w:t>
      </w:r>
      <w:r w:rsidRPr="001A0169">
        <w:rPr>
          <w:rFonts w:asciiTheme="minorBidi" w:hAnsiTheme="minorBidi"/>
          <w:sz w:val="20"/>
          <w:szCs w:val="20"/>
        </w:rPr>
        <w:t>- Isolating an individual</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Extortion</w:t>
      </w:r>
      <w:r w:rsidRPr="001A0169">
        <w:rPr>
          <w:rFonts w:asciiTheme="minorBidi" w:hAnsiTheme="minorBidi"/>
          <w:sz w:val="20"/>
          <w:szCs w:val="20"/>
        </w:rPr>
        <w:tab/>
      </w:r>
      <w:r>
        <w:rPr>
          <w:rFonts w:asciiTheme="minorBidi" w:hAnsiTheme="minorBidi"/>
          <w:sz w:val="20"/>
          <w:szCs w:val="20"/>
        </w:rPr>
        <w:t xml:space="preserve">  </w:t>
      </w:r>
      <w:r w:rsidRPr="001A0169">
        <w:rPr>
          <w:rFonts w:asciiTheme="minorBidi" w:hAnsiTheme="minorBidi"/>
          <w:sz w:val="20"/>
          <w:szCs w:val="20"/>
        </w:rPr>
        <w:t>-</w:t>
      </w:r>
      <w:r>
        <w:rPr>
          <w:rFonts w:asciiTheme="minorBidi" w:hAnsiTheme="minorBidi"/>
          <w:sz w:val="20"/>
          <w:szCs w:val="20"/>
        </w:rPr>
        <w:t xml:space="preserve"> D</w:t>
      </w:r>
      <w:r w:rsidRPr="001A0169">
        <w:rPr>
          <w:rFonts w:asciiTheme="minorBidi" w:hAnsiTheme="minorBidi"/>
          <w:sz w:val="20"/>
          <w:szCs w:val="20"/>
        </w:rPr>
        <w:t>emands for money, sweets etc.</w:t>
      </w:r>
    </w:p>
    <w:p w:rsidR="007F6654" w:rsidRPr="001A0169" w:rsidRDefault="007F6654" w:rsidP="007F6654">
      <w:pPr>
        <w:spacing w:after="0"/>
        <w:rPr>
          <w:rFonts w:asciiTheme="minorBidi" w:hAnsiTheme="minorBidi"/>
          <w:sz w:val="20"/>
          <w:szCs w:val="20"/>
        </w:rPr>
      </w:pP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 xml:space="preserve">Bullying is defined as a repeated, deliberate act of aggression. </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It can be carried out by an individual or a group.  At its worst it can disrupt a child’s whole life.</w:t>
      </w:r>
    </w:p>
    <w:p w:rsidR="007F6654" w:rsidRPr="001A0169" w:rsidRDefault="007F6654" w:rsidP="007F6654">
      <w:pPr>
        <w:spacing w:after="0"/>
        <w:rPr>
          <w:rFonts w:asciiTheme="minorBidi" w:hAnsiTheme="minorBidi"/>
          <w:sz w:val="20"/>
          <w:szCs w:val="20"/>
        </w:rPr>
      </w:pPr>
    </w:p>
    <w:p w:rsidR="007F6654" w:rsidRPr="001A0169" w:rsidRDefault="007F6654" w:rsidP="007F6654">
      <w:pPr>
        <w:spacing w:after="0"/>
        <w:rPr>
          <w:rFonts w:asciiTheme="minorBidi" w:hAnsiTheme="minorBidi"/>
          <w:b/>
          <w:bCs/>
          <w:sz w:val="20"/>
          <w:szCs w:val="20"/>
          <w:u w:val="single"/>
        </w:rPr>
      </w:pPr>
      <w:r w:rsidRPr="001A0169">
        <w:rPr>
          <w:rFonts w:asciiTheme="minorBidi" w:hAnsiTheme="minorBidi"/>
          <w:b/>
          <w:bCs/>
          <w:sz w:val="20"/>
          <w:szCs w:val="20"/>
          <w:u w:val="single"/>
        </w:rPr>
        <w:t>Prevention</w:t>
      </w:r>
      <w:r w:rsidR="001C79EB">
        <w:rPr>
          <w:rFonts w:asciiTheme="minorBidi" w:hAnsiTheme="minorBidi"/>
          <w:b/>
          <w:bCs/>
          <w:sz w:val="20"/>
          <w:szCs w:val="20"/>
          <w:u w:val="single"/>
        </w:rPr>
        <w:t xml:space="preserve"> </w:t>
      </w:r>
      <w:bookmarkStart w:id="0" w:name="_GoBack"/>
      <w:bookmarkEnd w:id="0"/>
      <w:r w:rsidRPr="001A0169">
        <w:rPr>
          <w:rFonts w:asciiTheme="minorBidi" w:hAnsiTheme="minorBidi"/>
          <w:b/>
          <w:bCs/>
          <w:sz w:val="20"/>
          <w:szCs w:val="20"/>
          <w:u w:val="single"/>
        </w:rPr>
        <w:t>of Bullying</w:t>
      </w:r>
    </w:p>
    <w:p w:rsidR="007F6654" w:rsidRPr="001A0169" w:rsidRDefault="007F6654" w:rsidP="007F6654">
      <w:pPr>
        <w:spacing w:after="0"/>
        <w:rPr>
          <w:rFonts w:asciiTheme="minorBidi" w:hAnsiTheme="minorBidi"/>
          <w:sz w:val="20"/>
          <w:szCs w:val="20"/>
        </w:rPr>
      </w:pPr>
      <w:r w:rsidRPr="001A0169">
        <w:rPr>
          <w:rFonts w:asciiTheme="minorBidi" w:hAnsiTheme="minorBidi"/>
          <w:sz w:val="20"/>
          <w:szCs w:val="20"/>
        </w:rPr>
        <w:t xml:space="preserve">Bullying must not be accepted by pupils, parents or staff.  It will not stop on its own.  </w:t>
      </w:r>
    </w:p>
    <w:p w:rsidR="007F6654" w:rsidRDefault="007F6654" w:rsidP="007F6654">
      <w:pPr>
        <w:spacing w:after="0"/>
        <w:rPr>
          <w:rFonts w:asciiTheme="minorBidi" w:hAnsiTheme="minorBidi"/>
          <w:sz w:val="20"/>
          <w:szCs w:val="20"/>
        </w:rPr>
      </w:pPr>
      <w:r w:rsidRPr="001A0169">
        <w:rPr>
          <w:rFonts w:asciiTheme="minorBidi" w:hAnsiTheme="minorBidi"/>
          <w:sz w:val="20"/>
          <w:szCs w:val="20"/>
        </w:rPr>
        <w:t>If you have any concerns in this area, please get in touch with the school early and</w:t>
      </w:r>
    </w:p>
    <w:p w:rsidR="007F6654" w:rsidRPr="001A0169" w:rsidRDefault="007F6654" w:rsidP="007F6654">
      <w:pPr>
        <w:spacing w:after="0"/>
        <w:rPr>
          <w:rFonts w:asciiTheme="minorBidi" w:hAnsiTheme="minorBidi"/>
          <w:sz w:val="20"/>
          <w:szCs w:val="20"/>
        </w:rPr>
      </w:pPr>
      <w:proofErr w:type="gramStart"/>
      <w:r w:rsidRPr="001A0169">
        <w:rPr>
          <w:rFonts w:asciiTheme="minorBidi" w:hAnsiTheme="minorBidi"/>
          <w:sz w:val="20"/>
          <w:szCs w:val="20"/>
        </w:rPr>
        <w:t>ask</w:t>
      </w:r>
      <w:proofErr w:type="gramEnd"/>
      <w:r w:rsidRPr="001A0169">
        <w:rPr>
          <w:rFonts w:asciiTheme="minorBidi" w:hAnsiTheme="minorBidi"/>
          <w:sz w:val="20"/>
          <w:szCs w:val="20"/>
        </w:rPr>
        <w:t xml:space="preserve"> to speak to a member of the Management Team.</w:t>
      </w:r>
    </w:p>
    <w:p w:rsidR="007F6654" w:rsidRDefault="007F6654" w:rsidP="007F6654">
      <w:pPr>
        <w:pStyle w:val="ListParagraph"/>
        <w:spacing w:after="0"/>
        <w:rPr>
          <w:rFonts w:asciiTheme="minorBidi" w:hAnsiTheme="minorBidi"/>
          <w:b/>
          <w:bCs/>
          <w:sz w:val="20"/>
          <w:szCs w:val="20"/>
        </w:rPr>
      </w:pPr>
    </w:p>
    <w:p w:rsidR="007F6654" w:rsidRPr="00865983" w:rsidRDefault="007F6654" w:rsidP="007F6654">
      <w:pPr>
        <w:pStyle w:val="ListParagraph"/>
        <w:spacing w:after="0"/>
        <w:ind w:left="0"/>
        <w:rPr>
          <w:rFonts w:asciiTheme="minorBidi" w:hAnsiTheme="minorBidi"/>
        </w:rPr>
      </w:pPr>
      <w:r w:rsidRPr="001A0169">
        <w:rPr>
          <w:rFonts w:asciiTheme="minorBidi" w:hAnsiTheme="minorBidi"/>
          <w:b/>
          <w:bCs/>
          <w:sz w:val="20"/>
          <w:szCs w:val="20"/>
        </w:rPr>
        <w:t>Our main aim will be:</w:t>
      </w:r>
      <w:r w:rsidRPr="001A0169">
        <w:rPr>
          <w:rFonts w:asciiTheme="minorBidi" w:hAnsiTheme="minorBidi"/>
          <w:sz w:val="20"/>
          <w:szCs w:val="20"/>
        </w:rPr>
        <w:t xml:space="preserve"> </w:t>
      </w:r>
      <w:r w:rsidRPr="001A0169">
        <w:rPr>
          <w:rFonts w:asciiTheme="minorBidi" w:hAnsiTheme="minorBidi"/>
          <w:sz w:val="20"/>
          <w:szCs w:val="20"/>
        </w:rPr>
        <w:tab/>
        <w:t>To stop the bullying without the bully having cause t</w:t>
      </w:r>
      <w:r>
        <w:rPr>
          <w:rFonts w:asciiTheme="minorBidi" w:hAnsiTheme="minorBidi"/>
          <w:sz w:val="20"/>
          <w:szCs w:val="20"/>
        </w:rPr>
        <w:t>o blame</w:t>
      </w:r>
      <w:r w:rsidRPr="001A0169">
        <w:rPr>
          <w:rFonts w:asciiTheme="minorBidi" w:hAnsiTheme="minorBidi"/>
          <w:sz w:val="20"/>
          <w:szCs w:val="20"/>
        </w:rPr>
        <w:t xml:space="preserve"> the victim for any action taken by the school.</w:t>
      </w:r>
    </w:p>
    <w:p w:rsidR="00646F33" w:rsidRDefault="000C0594" w:rsidP="00570DF5">
      <w:pPr>
        <w:spacing w:after="0"/>
        <w:ind w:left="2160" w:hanging="2160"/>
        <w:rPr>
          <w:rFonts w:asciiTheme="minorBidi" w:hAnsiTheme="minorBidi"/>
          <w:sz w:val="20"/>
          <w:szCs w:val="20"/>
        </w:rPr>
      </w:pPr>
      <w:r>
        <w:rPr>
          <w:rFonts w:asciiTheme="minorBidi" w:hAnsiTheme="minorBidi"/>
          <w:sz w:val="20"/>
          <w:szCs w:val="20"/>
        </w:rPr>
        <w:br w:type="column"/>
      </w:r>
    </w:p>
    <w:p w:rsidR="00DF5D16" w:rsidRDefault="00DF5D16" w:rsidP="00DF5D16">
      <w:pPr>
        <w:spacing w:after="0"/>
        <w:rPr>
          <w:rFonts w:asciiTheme="minorBidi" w:hAnsiTheme="minorBidi"/>
          <w:b/>
          <w:bCs/>
          <w:u w:val="single"/>
        </w:rPr>
      </w:pPr>
    </w:p>
    <w:p w:rsidR="00DF5D16" w:rsidRPr="00865983" w:rsidRDefault="00DF5D16" w:rsidP="00DF5D16">
      <w:pPr>
        <w:spacing w:after="0"/>
        <w:rPr>
          <w:rFonts w:asciiTheme="minorBidi" w:hAnsiTheme="minorBidi"/>
        </w:rPr>
      </w:pPr>
      <w:r w:rsidRPr="00865983">
        <w:rPr>
          <w:rFonts w:asciiTheme="minorBidi" w:hAnsiTheme="minorBidi"/>
          <w:b/>
          <w:bCs/>
          <w:u w:val="single"/>
        </w:rPr>
        <w:t>What the School Does</w:t>
      </w:r>
    </w:p>
    <w:p w:rsidR="00DF5D16" w:rsidRPr="000C0594" w:rsidRDefault="00DF5D16" w:rsidP="00DF5D16">
      <w:pPr>
        <w:spacing w:after="0"/>
        <w:ind w:left="2160" w:hanging="1440"/>
        <w:rPr>
          <w:rFonts w:asciiTheme="minorBidi" w:hAnsiTheme="minorBidi"/>
          <w:sz w:val="20"/>
          <w:szCs w:val="20"/>
        </w:rPr>
      </w:pPr>
    </w:p>
    <w:p w:rsidR="00DF5D16" w:rsidRDefault="00DF5D16" w:rsidP="00DF5D16">
      <w:pPr>
        <w:spacing w:after="0"/>
        <w:rPr>
          <w:rFonts w:asciiTheme="minorBidi" w:hAnsiTheme="minorBidi"/>
          <w:sz w:val="20"/>
          <w:szCs w:val="20"/>
        </w:rPr>
      </w:pPr>
    </w:p>
    <w:p w:rsidR="00DF5D16" w:rsidRDefault="00DF5D16" w:rsidP="00DF5D16">
      <w:pPr>
        <w:pStyle w:val="ListParagraph"/>
        <w:numPr>
          <w:ilvl w:val="0"/>
          <w:numId w:val="14"/>
        </w:numPr>
        <w:spacing w:after="0"/>
        <w:rPr>
          <w:rFonts w:asciiTheme="minorBidi" w:hAnsiTheme="minorBidi"/>
          <w:sz w:val="20"/>
          <w:szCs w:val="20"/>
        </w:rPr>
      </w:pPr>
      <w:r>
        <w:rPr>
          <w:rFonts w:asciiTheme="minorBidi" w:hAnsiTheme="minorBidi"/>
          <w:sz w:val="20"/>
          <w:szCs w:val="20"/>
        </w:rPr>
        <w:t>We work to develop an anti-bullying climate throughout the school by promoting equality and nurturing a sense of identity and belonging for all.</w:t>
      </w:r>
    </w:p>
    <w:p w:rsidR="00DF5D16" w:rsidRDefault="00DF5D16" w:rsidP="00DF5D16">
      <w:pPr>
        <w:pStyle w:val="ListParagraph"/>
        <w:numPr>
          <w:ilvl w:val="0"/>
          <w:numId w:val="14"/>
        </w:numPr>
        <w:spacing w:after="0"/>
        <w:rPr>
          <w:rFonts w:asciiTheme="minorBidi" w:hAnsiTheme="minorBidi"/>
          <w:sz w:val="20"/>
          <w:szCs w:val="20"/>
        </w:rPr>
      </w:pPr>
      <w:r>
        <w:rPr>
          <w:rFonts w:asciiTheme="minorBidi" w:hAnsiTheme="minorBidi"/>
          <w:sz w:val="20"/>
          <w:szCs w:val="20"/>
        </w:rPr>
        <w:t>We Work to develop the self-esteem and confidence of all children.</w:t>
      </w:r>
    </w:p>
    <w:p w:rsidR="00DF5D16" w:rsidRDefault="00DF5D16" w:rsidP="00DF5D16">
      <w:pPr>
        <w:pStyle w:val="ListParagraph"/>
        <w:numPr>
          <w:ilvl w:val="0"/>
          <w:numId w:val="14"/>
        </w:numPr>
        <w:spacing w:after="0"/>
        <w:rPr>
          <w:rFonts w:asciiTheme="minorBidi" w:hAnsiTheme="minorBidi"/>
          <w:sz w:val="20"/>
          <w:szCs w:val="20"/>
        </w:rPr>
      </w:pPr>
      <w:r>
        <w:rPr>
          <w:rFonts w:asciiTheme="minorBidi" w:hAnsiTheme="minorBidi"/>
          <w:sz w:val="20"/>
          <w:szCs w:val="20"/>
        </w:rPr>
        <w:t>We encourage a telling culture.</w:t>
      </w:r>
    </w:p>
    <w:p w:rsidR="00DF5D16" w:rsidRDefault="00DF5D16" w:rsidP="00DF5D16">
      <w:pPr>
        <w:pStyle w:val="ListParagraph"/>
        <w:numPr>
          <w:ilvl w:val="0"/>
          <w:numId w:val="14"/>
        </w:numPr>
        <w:spacing w:after="0"/>
        <w:rPr>
          <w:rFonts w:asciiTheme="minorBidi" w:hAnsiTheme="minorBidi"/>
          <w:sz w:val="20"/>
          <w:szCs w:val="20"/>
        </w:rPr>
      </w:pPr>
      <w:r>
        <w:rPr>
          <w:rFonts w:asciiTheme="minorBidi" w:hAnsiTheme="minorBidi"/>
          <w:sz w:val="20"/>
          <w:szCs w:val="20"/>
        </w:rPr>
        <w:t>We do several lessons on the subject of bullying in every class each year</w:t>
      </w:r>
    </w:p>
    <w:p w:rsidR="00DF5D16" w:rsidRDefault="00DF5D16" w:rsidP="00DF5D16">
      <w:pPr>
        <w:pStyle w:val="ListParagraph"/>
        <w:numPr>
          <w:ilvl w:val="0"/>
          <w:numId w:val="14"/>
        </w:numPr>
        <w:spacing w:after="0"/>
        <w:rPr>
          <w:rFonts w:asciiTheme="minorBidi" w:hAnsiTheme="minorBidi"/>
          <w:sz w:val="20"/>
          <w:szCs w:val="20"/>
        </w:rPr>
      </w:pPr>
      <w:r>
        <w:rPr>
          <w:rFonts w:asciiTheme="minorBidi" w:hAnsiTheme="minorBidi"/>
          <w:sz w:val="20"/>
          <w:szCs w:val="20"/>
        </w:rPr>
        <w:t>We investigate and record all incidents of bullying</w:t>
      </w:r>
    </w:p>
    <w:p w:rsidR="00DF5D16" w:rsidRDefault="00DF5D16" w:rsidP="00DF5D16">
      <w:pPr>
        <w:pStyle w:val="ListParagraph"/>
        <w:numPr>
          <w:ilvl w:val="0"/>
          <w:numId w:val="14"/>
        </w:numPr>
        <w:spacing w:after="0"/>
        <w:rPr>
          <w:rFonts w:asciiTheme="minorBidi" w:hAnsiTheme="minorBidi"/>
          <w:sz w:val="20"/>
          <w:szCs w:val="20"/>
        </w:rPr>
      </w:pPr>
      <w:r>
        <w:rPr>
          <w:rFonts w:asciiTheme="minorBidi" w:hAnsiTheme="minorBidi"/>
          <w:sz w:val="20"/>
          <w:szCs w:val="20"/>
        </w:rPr>
        <w:t>We aim to change the bullying behaviour by using some of the following approaches:</w:t>
      </w:r>
    </w:p>
    <w:p w:rsidR="00DF5D16" w:rsidRDefault="00DF5D16" w:rsidP="00DF5D16">
      <w:pPr>
        <w:pStyle w:val="ListParagraph"/>
        <w:numPr>
          <w:ilvl w:val="0"/>
          <w:numId w:val="15"/>
        </w:numPr>
        <w:spacing w:after="0"/>
        <w:rPr>
          <w:rFonts w:asciiTheme="minorBidi" w:hAnsiTheme="minorBidi"/>
          <w:sz w:val="20"/>
          <w:szCs w:val="20"/>
        </w:rPr>
      </w:pPr>
      <w:r>
        <w:rPr>
          <w:rFonts w:asciiTheme="minorBidi" w:hAnsiTheme="minorBidi"/>
          <w:sz w:val="20"/>
          <w:szCs w:val="20"/>
        </w:rPr>
        <w:t>Staying calm and not over reacting</w:t>
      </w:r>
    </w:p>
    <w:p w:rsidR="00DF5D16" w:rsidRDefault="00DF5D16" w:rsidP="00DF5D16">
      <w:pPr>
        <w:pStyle w:val="ListParagraph"/>
        <w:numPr>
          <w:ilvl w:val="0"/>
          <w:numId w:val="15"/>
        </w:numPr>
        <w:spacing w:after="0"/>
        <w:rPr>
          <w:rFonts w:asciiTheme="minorBidi" w:hAnsiTheme="minorBidi"/>
          <w:sz w:val="20"/>
          <w:szCs w:val="20"/>
        </w:rPr>
      </w:pPr>
      <w:r>
        <w:rPr>
          <w:rFonts w:asciiTheme="minorBidi" w:hAnsiTheme="minorBidi"/>
          <w:sz w:val="20"/>
          <w:szCs w:val="20"/>
        </w:rPr>
        <w:t>Asking teachers and playground supervisors to keep an eye on the situation and report</w:t>
      </w:r>
    </w:p>
    <w:p w:rsidR="00DF5D16" w:rsidRDefault="00DF5D16" w:rsidP="00DF5D16">
      <w:pPr>
        <w:pStyle w:val="ListParagraph"/>
        <w:numPr>
          <w:ilvl w:val="0"/>
          <w:numId w:val="15"/>
        </w:numPr>
        <w:spacing w:after="0"/>
        <w:rPr>
          <w:rFonts w:asciiTheme="minorBidi" w:hAnsiTheme="minorBidi"/>
          <w:sz w:val="20"/>
          <w:szCs w:val="20"/>
        </w:rPr>
      </w:pPr>
      <w:r>
        <w:rPr>
          <w:rFonts w:asciiTheme="minorBidi" w:hAnsiTheme="minorBidi"/>
          <w:sz w:val="20"/>
          <w:szCs w:val="20"/>
        </w:rPr>
        <w:t>Avoid accusations or threats</w:t>
      </w:r>
    </w:p>
    <w:p w:rsidR="00DF5D16" w:rsidRDefault="00DF5D16" w:rsidP="00DF5D16">
      <w:pPr>
        <w:pStyle w:val="ListParagraph"/>
        <w:numPr>
          <w:ilvl w:val="0"/>
          <w:numId w:val="15"/>
        </w:numPr>
        <w:spacing w:after="0"/>
        <w:rPr>
          <w:rFonts w:asciiTheme="minorBidi" w:hAnsiTheme="minorBidi"/>
          <w:sz w:val="20"/>
          <w:szCs w:val="20"/>
        </w:rPr>
      </w:pPr>
      <w:r>
        <w:rPr>
          <w:rFonts w:asciiTheme="minorBidi" w:hAnsiTheme="minorBidi"/>
          <w:sz w:val="20"/>
          <w:szCs w:val="20"/>
        </w:rPr>
        <w:t>Having the aim of enlisting co-operation without building resentment</w:t>
      </w:r>
    </w:p>
    <w:p w:rsidR="00DF5D16" w:rsidRDefault="00DF5D16" w:rsidP="00DF5D16">
      <w:pPr>
        <w:pStyle w:val="ListParagraph"/>
        <w:numPr>
          <w:ilvl w:val="0"/>
          <w:numId w:val="15"/>
        </w:numPr>
        <w:spacing w:after="0"/>
        <w:rPr>
          <w:rFonts w:asciiTheme="minorBidi" w:hAnsiTheme="minorBidi"/>
          <w:sz w:val="20"/>
          <w:szCs w:val="20"/>
        </w:rPr>
      </w:pPr>
      <w:r>
        <w:rPr>
          <w:rFonts w:asciiTheme="minorBidi" w:hAnsiTheme="minorBidi"/>
          <w:sz w:val="20"/>
          <w:szCs w:val="20"/>
        </w:rPr>
        <w:t>Doing our best to sort out the problem not establish guilt</w:t>
      </w:r>
    </w:p>
    <w:p w:rsidR="00DF5D16" w:rsidRDefault="00DF5D16" w:rsidP="00DF5D16">
      <w:pPr>
        <w:pStyle w:val="ListParagraph"/>
        <w:numPr>
          <w:ilvl w:val="0"/>
          <w:numId w:val="15"/>
        </w:numPr>
        <w:spacing w:after="0"/>
        <w:rPr>
          <w:rFonts w:asciiTheme="minorBidi" w:hAnsiTheme="minorBidi"/>
          <w:sz w:val="20"/>
          <w:szCs w:val="20"/>
        </w:rPr>
      </w:pPr>
      <w:r>
        <w:rPr>
          <w:rFonts w:asciiTheme="minorBidi" w:hAnsiTheme="minorBidi"/>
          <w:sz w:val="20"/>
          <w:szCs w:val="20"/>
        </w:rPr>
        <w:t>Using sanctions if the above are unsuccessful</w:t>
      </w:r>
    </w:p>
    <w:p w:rsidR="00DF5D16" w:rsidRPr="00817807" w:rsidRDefault="00DF5D16" w:rsidP="00DF5D16">
      <w:pPr>
        <w:pStyle w:val="ListParagraph"/>
        <w:numPr>
          <w:ilvl w:val="0"/>
          <w:numId w:val="16"/>
        </w:numPr>
        <w:spacing w:after="0"/>
        <w:rPr>
          <w:rFonts w:asciiTheme="minorBidi" w:hAnsiTheme="minorBidi"/>
          <w:sz w:val="20"/>
          <w:szCs w:val="20"/>
        </w:rPr>
      </w:pPr>
      <w:r w:rsidRPr="00817807">
        <w:rPr>
          <w:rFonts w:asciiTheme="minorBidi" w:hAnsiTheme="minorBidi"/>
          <w:sz w:val="20"/>
          <w:szCs w:val="20"/>
        </w:rPr>
        <w:t>We will let you know what happens</w:t>
      </w:r>
    </w:p>
    <w:p w:rsidR="00DF5D16" w:rsidRPr="00817807" w:rsidRDefault="00DF5D16" w:rsidP="00DF5D16">
      <w:pPr>
        <w:pStyle w:val="ListParagraph"/>
        <w:numPr>
          <w:ilvl w:val="0"/>
          <w:numId w:val="16"/>
        </w:numPr>
        <w:spacing w:after="0"/>
        <w:rPr>
          <w:rFonts w:asciiTheme="minorBidi" w:hAnsiTheme="minorBidi"/>
          <w:sz w:val="20"/>
          <w:szCs w:val="20"/>
        </w:rPr>
      </w:pPr>
      <w:r w:rsidRPr="00817807">
        <w:rPr>
          <w:rFonts w:asciiTheme="minorBidi" w:hAnsiTheme="minorBidi"/>
          <w:sz w:val="20"/>
          <w:szCs w:val="20"/>
        </w:rPr>
        <w:t>We will ask you to keep us informed</w:t>
      </w:r>
    </w:p>
    <w:p w:rsidR="00DF5D16" w:rsidRPr="00817807" w:rsidRDefault="00DF5D16" w:rsidP="00DF5D16">
      <w:pPr>
        <w:pStyle w:val="ListParagraph"/>
        <w:numPr>
          <w:ilvl w:val="0"/>
          <w:numId w:val="16"/>
        </w:numPr>
        <w:spacing w:after="0"/>
        <w:rPr>
          <w:rFonts w:asciiTheme="minorBidi" w:hAnsiTheme="minorBidi"/>
          <w:sz w:val="20"/>
          <w:szCs w:val="20"/>
        </w:rPr>
      </w:pPr>
      <w:r w:rsidRPr="00817807">
        <w:rPr>
          <w:rFonts w:asciiTheme="minorBidi" w:hAnsiTheme="minorBidi"/>
          <w:sz w:val="20"/>
          <w:szCs w:val="20"/>
        </w:rPr>
        <w:t>We will inform parents/carers of any incidents of bullying we are investigating</w:t>
      </w:r>
    </w:p>
    <w:p w:rsidR="00646F33" w:rsidRDefault="00646F33" w:rsidP="00570DF5">
      <w:pPr>
        <w:spacing w:after="0"/>
        <w:ind w:left="2160" w:hanging="2160"/>
        <w:rPr>
          <w:rFonts w:asciiTheme="minorBidi" w:hAnsiTheme="minorBidi"/>
          <w:sz w:val="20"/>
          <w:szCs w:val="20"/>
        </w:rPr>
      </w:pPr>
    </w:p>
    <w:p w:rsidR="00A04E31" w:rsidRPr="005D348C" w:rsidRDefault="00A04E31" w:rsidP="00871CE6">
      <w:pPr>
        <w:spacing w:after="0"/>
        <w:ind w:left="2160" w:hanging="2160"/>
        <w:rPr>
          <w:rFonts w:asciiTheme="minorBidi" w:hAnsiTheme="minorBidi"/>
          <w:sz w:val="20"/>
          <w:szCs w:val="20"/>
        </w:rPr>
      </w:pPr>
    </w:p>
    <w:p w:rsidR="001A0169" w:rsidRDefault="001A0169" w:rsidP="001C79A6">
      <w:pPr>
        <w:pStyle w:val="ListParagraph"/>
        <w:spacing w:after="0"/>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DF5D16" w:rsidRDefault="00DF5D16" w:rsidP="00570DF5">
      <w:pPr>
        <w:spacing w:after="0"/>
        <w:rPr>
          <w:rFonts w:asciiTheme="minorBidi" w:hAnsiTheme="minorBidi"/>
          <w:b/>
          <w:bCs/>
          <w:u w:val="single"/>
        </w:rPr>
      </w:pPr>
    </w:p>
    <w:p w:rsidR="00570DF5" w:rsidRPr="00865983" w:rsidRDefault="00570DF5" w:rsidP="00570DF5">
      <w:pPr>
        <w:spacing w:after="0"/>
        <w:rPr>
          <w:rFonts w:asciiTheme="minorBidi" w:hAnsiTheme="minorBidi"/>
          <w:b/>
          <w:bCs/>
          <w:u w:val="single"/>
        </w:rPr>
      </w:pPr>
      <w:r w:rsidRPr="00865983">
        <w:rPr>
          <w:rFonts w:asciiTheme="minorBidi" w:hAnsiTheme="minorBidi"/>
          <w:b/>
          <w:bCs/>
          <w:u w:val="single"/>
        </w:rPr>
        <w:t>What You Should Do</w:t>
      </w:r>
    </w:p>
    <w:p w:rsidR="00534119" w:rsidRDefault="00534119" w:rsidP="00AC27C2">
      <w:pPr>
        <w:spacing w:after="0"/>
      </w:pPr>
    </w:p>
    <w:p w:rsidR="00AC27C2" w:rsidRDefault="00AC27C2" w:rsidP="00AC27C2">
      <w:pPr>
        <w:spacing w:after="0"/>
      </w:pPr>
      <w:r>
        <w:t>Be aware of possible warning signs such as significant changes in behaviour, nervousness, loss of confidence, becoming withdrawn, not sleeping well and being unable to explain.</w:t>
      </w:r>
    </w:p>
    <w:p w:rsidR="00AC27C2" w:rsidRDefault="00AC27C2" w:rsidP="00AC27C2">
      <w:pPr>
        <w:spacing w:after="0"/>
      </w:pPr>
    </w:p>
    <w:p w:rsidR="00AC27C2" w:rsidRPr="00865983" w:rsidRDefault="00AC27C2" w:rsidP="00AC27C2">
      <w:pPr>
        <w:spacing w:after="0"/>
        <w:rPr>
          <w:b/>
          <w:bCs/>
        </w:rPr>
      </w:pPr>
      <w:r w:rsidRPr="00865983">
        <w:rPr>
          <w:b/>
          <w:bCs/>
        </w:rPr>
        <w:t>Support Your Child</w:t>
      </w:r>
    </w:p>
    <w:p w:rsidR="00AC27C2" w:rsidRDefault="004C5C0B" w:rsidP="00AC27C2">
      <w:pPr>
        <w:pStyle w:val="ListParagraph"/>
        <w:numPr>
          <w:ilvl w:val="0"/>
          <w:numId w:val="13"/>
        </w:numPr>
        <w:spacing w:after="0"/>
      </w:pPr>
      <w:r>
        <w:t>Be Patient – make time to listen to your child</w:t>
      </w:r>
    </w:p>
    <w:p w:rsidR="004C5C0B" w:rsidRDefault="004C5C0B" w:rsidP="00AC27C2">
      <w:pPr>
        <w:pStyle w:val="ListParagraph"/>
        <w:numPr>
          <w:ilvl w:val="0"/>
          <w:numId w:val="13"/>
        </w:numPr>
        <w:spacing w:after="0"/>
      </w:pPr>
      <w:r>
        <w:t>Ask questions sensitively – don’t interrogate!</w:t>
      </w:r>
    </w:p>
    <w:p w:rsidR="004C5C0B" w:rsidRDefault="004C5C0B" w:rsidP="00AC27C2">
      <w:pPr>
        <w:pStyle w:val="ListParagraph"/>
        <w:numPr>
          <w:ilvl w:val="0"/>
          <w:numId w:val="13"/>
        </w:numPr>
        <w:spacing w:after="0"/>
      </w:pPr>
      <w:r>
        <w:t>Be careful not to say anything which will make your child feel worse or more alone.</w:t>
      </w:r>
    </w:p>
    <w:p w:rsidR="004C5C0B" w:rsidRDefault="004C5C0B" w:rsidP="00AC27C2">
      <w:pPr>
        <w:pStyle w:val="ListParagraph"/>
        <w:numPr>
          <w:ilvl w:val="0"/>
          <w:numId w:val="13"/>
        </w:numPr>
        <w:spacing w:after="0"/>
      </w:pPr>
      <w:r>
        <w:t>Do not take action before you discuss with your child what you could do and what he/she could do.</w:t>
      </w:r>
    </w:p>
    <w:p w:rsidR="004C5C0B" w:rsidRDefault="004C5C0B" w:rsidP="00AC27C2">
      <w:pPr>
        <w:pStyle w:val="ListParagraph"/>
        <w:numPr>
          <w:ilvl w:val="0"/>
          <w:numId w:val="13"/>
        </w:numPr>
        <w:spacing w:after="0"/>
      </w:pPr>
      <w:r>
        <w:t xml:space="preserve">Do not make promises you cannot keep.  Remember that if a child is in danger, whether from an adult or another child, you must act </w:t>
      </w:r>
      <w:r w:rsidR="00150B68">
        <w:t>even if the child wants you to do nothing.</w:t>
      </w:r>
    </w:p>
    <w:p w:rsidR="00150B68" w:rsidRDefault="00150B68" w:rsidP="00AC27C2">
      <w:pPr>
        <w:pStyle w:val="ListParagraph"/>
        <w:numPr>
          <w:ilvl w:val="0"/>
          <w:numId w:val="13"/>
        </w:numPr>
        <w:spacing w:after="0"/>
      </w:pPr>
      <w:r>
        <w:t>Reassure your child that he/she has done the right thing by talking about what has happened.</w:t>
      </w:r>
    </w:p>
    <w:p w:rsidR="00150B68" w:rsidRDefault="00150B68" w:rsidP="00AC27C2">
      <w:pPr>
        <w:pStyle w:val="ListParagraph"/>
        <w:numPr>
          <w:ilvl w:val="0"/>
          <w:numId w:val="13"/>
        </w:numPr>
        <w:spacing w:after="0"/>
      </w:pPr>
      <w:r>
        <w:t>Emphasise that bullying is wrong and that bullies must change their behaviour.</w:t>
      </w:r>
    </w:p>
    <w:p w:rsidR="00150B68" w:rsidRDefault="00150B68" w:rsidP="00150B68">
      <w:pPr>
        <w:pStyle w:val="ListParagraph"/>
        <w:spacing w:after="0"/>
      </w:pPr>
    </w:p>
    <w:p w:rsidR="00150B68" w:rsidRPr="00865983" w:rsidRDefault="00150B68" w:rsidP="00150B68">
      <w:pPr>
        <w:spacing w:after="0"/>
        <w:rPr>
          <w:rFonts w:asciiTheme="minorBidi" w:hAnsiTheme="minorBidi"/>
          <w:b/>
          <w:bCs/>
          <w:u w:val="single"/>
        </w:rPr>
      </w:pPr>
      <w:r w:rsidRPr="00865983">
        <w:rPr>
          <w:rFonts w:asciiTheme="minorBidi" w:hAnsiTheme="minorBidi"/>
          <w:b/>
          <w:bCs/>
          <w:u w:val="single"/>
        </w:rPr>
        <w:t>Talking to the School</w:t>
      </w:r>
    </w:p>
    <w:p w:rsidR="001C79A6" w:rsidRPr="00534119" w:rsidRDefault="00150B68" w:rsidP="00DF5D16">
      <w:pPr>
        <w:spacing w:after="0"/>
        <w:rPr>
          <w:rFonts w:asciiTheme="minorBidi" w:hAnsiTheme="minorBidi"/>
          <w:sz w:val="20"/>
          <w:szCs w:val="20"/>
        </w:rPr>
        <w:sectPr w:rsidR="001C79A6" w:rsidRPr="00534119" w:rsidSect="001A0169">
          <w:pgSz w:w="16838" w:h="11906" w:orient="landscape"/>
          <w:pgMar w:top="720" w:right="720" w:bottom="720" w:left="720" w:header="708" w:footer="708" w:gutter="0"/>
          <w:cols w:num="2" w:space="708"/>
          <w:docGrid w:linePitch="360"/>
        </w:sectPr>
      </w:pPr>
      <w:r w:rsidRPr="00C41699">
        <w:rPr>
          <w:rFonts w:asciiTheme="minorBidi" w:hAnsiTheme="minorBidi"/>
          <w:sz w:val="20"/>
          <w:szCs w:val="20"/>
        </w:rPr>
        <w:t>Speak to a member of the management team.  Give us any information you have including details of what happened, time, place and names.  Remember your child may not have told you all the facts. This will make it easier</w:t>
      </w:r>
      <w:r w:rsidR="00C41699" w:rsidRPr="00C41699">
        <w:rPr>
          <w:rFonts w:asciiTheme="minorBidi" w:hAnsiTheme="minorBidi"/>
          <w:sz w:val="20"/>
          <w:szCs w:val="20"/>
        </w:rPr>
        <w:t xml:space="preserve"> for us to take action which</w:t>
      </w:r>
      <w:r w:rsidR="00DF5D16">
        <w:rPr>
          <w:rFonts w:asciiTheme="minorBidi" w:hAnsiTheme="minorBidi"/>
          <w:sz w:val="20"/>
          <w:szCs w:val="20"/>
        </w:rPr>
        <w:t xml:space="preserve"> will not rebound on your child</w:t>
      </w:r>
    </w:p>
    <w:p w:rsidR="00DF5D16" w:rsidRDefault="00DF5D16" w:rsidP="00646F33"/>
    <w:sectPr w:rsidR="00DF5D16" w:rsidSect="00E227F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396"/>
    <w:multiLevelType w:val="hybridMultilevel"/>
    <w:tmpl w:val="79ECD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ED46E7"/>
    <w:multiLevelType w:val="hybridMultilevel"/>
    <w:tmpl w:val="EEEA0B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9775B"/>
    <w:multiLevelType w:val="hybridMultilevel"/>
    <w:tmpl w:val="6134A1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B61BEF"/>
    <w:multiLevelType w:val="hybridMultilevel"/>
    <w:tmpl w:val="C59A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505A62"/>
    <w:multiLevelType w:val="hybridMultilevel"/>
    <w:tmpl w:val="0DC6B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F50FCF"/>
    <w:multiLevelType w:val="hybridMultilevel"/>
    <w:tmpl w:val="DD98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3D6A45"/>
    <w:multiLevelType w:val="hybridMultilevel"/>
    <w:tmpl w:val="5164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E8354A"/>
    <w:multiLevelType w:val="hybridMultilevel"/>
    <w:tmpl w:val="372C118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8">
    <w:nsid w:val="36A47C13"/>
    <w:multiLevelType w:val="hybridMultilevel"/>
    <w:tmpl w:val="27A89DC8"/>
    <w:lvl w:ilvl="0" w:tplc="D72C2E56">
      <w:numFmt w:val="bullet"/>
      <w:lvlText w:val="-"/>
      <w:lvlJc w:val="left"/>
      <w:pPr>
        <w:ind w:left="2085" w:hanging="360"/>
      </w:pPr>
      <w:rPr>
        <w:rFonts w:ascii="Arial" w:eastAsiaTheme="minorHAnsi" w:hAnsi="Arial" w:cs="Aria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9">
    <w:nsid w:val="3FB95710"/>
    <w:multiLevelType w:val="hybridMultilevel"/>
    <w:tmpl w:val="A1F49D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8570766"/>
    <w:multiLevelType w:val="hybridMultilevel"/>
    <w:tmpl w:val="F632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6152DA"/>
    <w:multiLevelType w:val="hybridMultilevel"/>
    <w:tmpl w:val="2C44A10C"/>
    <w:lvl w:ilvl="0" w:tplc="FF9CB5F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974FB9"/>
    <w:multiLevelType w:val="hybridMultilevel"/>
    <w:tmpl w:val="7C0A2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145A3E"/>
    <w:multiLevelType w:val="hybridMultilevel"/>
    <w:tmpl w:val="9D12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441558"/>
    <w:multiLevelType w:val="hybridMultilevel"/>
    <w:tmpl w:val="6596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0F5979"/>
    <w:multiLevelType w:val="hybridMultilevel"/>
    <w:tmpl w:val="A224D2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0"/>
  </w:num>
  <w:num w:numId="5">
    <w:abstractNumId w:val="1"/>
  </w:num>
  <w:num w:numId="6">
    <w:abstractNumId w:val="15"/>
  </w:num>
  <w:num w:numId="7">
    <w:abstractNumId w:val="9"/>
  </w:num>
  <w:num w:numId="8">
    <w:abstractNumId w:val="11"/>
  </w:num>
  <w:num w:numId="9">
    <w:abstractNumId w:val="7"/>
  </w:num>
  <w:num w:numId="10">
    <w:abstractNumId w:val="14"/>
  </w:num>
  <w:num w:numId="11">
    <w:abstractNumId w:val="0"/>
  </w:num>
  <w:num w:numId="12">
    <w:abstractNumId w:val="3"/>
  </w:num>
  <w:num w:numId="13">
    <w:abstractNumId w:val="6"/>
  </w:num>
  <w:num w:numId="14">
    <w:abstractNumId w:val="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A1"/>
    <w:rsid w:val="000B758D"/>
    <w:rsid w:val="000C0594"/>
    <w:rsid w:val="00105075"/>
    <w:rsid w:val="00150B68"/>
    <w:rsid w:val="001901A1"/>
    <w:rsid w:val="001A0169"/>
    <w:rsid w:val="001B793B"/>
    <w:rsid w:val="001C79A6"/>
    <w:rsid w:val="001C79EB"/>
    <w:rsid w:val="001D6F1C"/>
    <w:rsid w:val="001E43FA"/>
    <w:rsid w:val="002D0184"/>
    <w:rsid w:val="003A22C4"/>
    <w:rsid w:val="00481279"/>
    <w:rsid w:val="004C5C0B"/>
    <w:rsid w:val="00534119"/>
    <w:rsid w:val="00570DF5"/>
    <w:rsid w:val="005D348C"/>
    <w:rsid w:val="00646F33"/>
    <w:rsid w:val="006661DE"/>
    <w:rsid w:val="007F6654"/>
    <w:rsid w:val="00817807"/>
    <w:rsid w:val="00865983"/>
    <w:rsid w:val="00871CE6"/>
    <w:rsid w:val="00886AC6"/>
    <w:rsid w:val="00970E28"/>
    <w:rsid w:val="00A04E31"/>
    <w:rsid w:val="00AC27C2"/>
    <w:rsid w:val="00BA42F2"/>
    <w:rsid w:val="00BF0C33"/>
    <w:rsid w:val="00C41699"/>
    <w:rsid w:val="00D20B97"/>
    <w:rsid w:val="00D328ED"/>
    <w:rsid w:val="00D91A2E"/>
    <w:rsid w:val="00DF3F41"/>
    <w:rsid w:val="00DF5D16"/>
    <w:rsid w:val="00E227FD"/>
    <w:rsid w:val="00F538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A0169"/>
  </w:style>
  <w:style w:type="paragraph" w:styleId="ListParagraph">
    <w:name w:val="List Paragraph"/>
    <w:basedOn w:val="Normal"/>
    <w:uiPriority w:val="34"/>
    <w:qFormat/>
    <w:rsid w:val="000C0594"/>
    <w:pPr>
      <w:ind w:left="720"/>
      <w:contextualSpacing/>
    </w:pPr>
  </w:style>
  <w:style w:type="paragraph" w:styleId="BalloonText">
    <w:name w:val="Balloon Text"/>
    <w:basedOn w:val="Normal"/>
    <w:link w:val="BalloonTextChar"/>
    <w:uiPriority w:val="99"/>
    <w:semiHidden/>
    <w:unhideWhenUsed/>
    <w:rsid w:val="001C7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A0169"/>
  </w:style>
  <w:style w:type="paragraph" w:styleId="ListParagraph">
    <w:name w:val="List Paragraph"/>
    <w:basedOn w:val="Normal"/>
    <w:uiPriority w:val="34"/>
    <w:qFormat/>
    <w:rsid w:val="000C0594"/>
    <w:pPr>
      <w:ind w:left="720"/>
      <w:contextualSpacing/>
    </w:pPr>
  </w:style>
  <w:style w:type="paragraph" w:styleId="BalloonText">
    <w:name w:val="Balloon Text"/>
    <w:basedOn w:val="Normal"/>
    <w:link w:val="BalloonTextChar"/>
    <w:uiPriority w:val="99"/>
    <w:semiHidden/>
    <w:unhideWhenUsed/>
    <w:rsid w:val="001C7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C87E-20F6-4A96-9D77-EE08A0A3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E  ( Lorne Street Primary )</dc:creator>
  <cp:lastModifiedBy>Wallace, E  ( Lorne Street Primary )</cp:lastModifiedBy>
  <cp:revision>77</cp:revision>
  <cp:lastPrinted>2016-11-08T13:54:00Z</cp:lastPrinted>
  <dcterms:created xsi:type="dcterms:W3CDTF">2016-10-03T14:45:00Z</dcterms:created>
  <dcterms:modified xsi:type="dcterms:W3CDTF">2016-11-08T13:54:00Z</dcterms:modified>
</cp:coreProperties>
</file>